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782" w:rsidRDefault="00480782" w:rsidP="0048078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 xml:space="preserve">Аннотация к рабочей программе по </w:t>
      </w: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>английскому языку</w:t>
      </w:r>
    </w:p>
    <w:p w:rsidR="00480782" w:rsidRDefault="00480782" w:rsidP="0048078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н</w:t>
      </w:r>
      <w:r w:rsidRPr="00480782">
        <w:rPr>
          <w:rFonts w:ascii="Times New Roman" w:eastAsia="Times New Roman" w:hAnsi="Times New Roman" w:cs="Times New Roman"/>
          <w:b/>
          <w:lang w:eastAsia="ru-RU"/>
        </w:rPr>
        <w:t>ачальное</w:t>
      </w:r>
      <w:r>
        <w:rPr>
          <w:rFonts w:ascii="Times New Roman" w:hAnsi="Times New Roman"/>
          <w:b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общего образования,    </w:t>
      </w: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2-4 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классы</w:t>
      </w:r>
    </w:p>
    <w:p w:rsidR="004F46C0" w:rsidRPr="00150E53" w:rsidRDefault="004F46C0" w:rsidP="004F46C0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b/>
          <w:sz w:val="18"/>
          <w:szCs w:val="18"/>
          <w:lang w:eastAsia="ru-RU"/>
        </w:rPr>
      </w:pPr>
    </w:p>
    <w:p w:rsidR="004F46C0" w:rsidRPr="004F46C0" w:rsidRDefault="004F46C0" w:rsidP="004F46C0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F46C0">
        <w:rPr>
          <w:rFonts w:ascii="Times New Roman" w:eastAsia="Times New Roman" w:hAnsi="Times New Roman" w:cs="Times New Roman"/>
          <w:lang w:eastAsia="ru-RU"/>
        </w:rPr>
        <w:t> </w:t>
      </w:r>
    </w:p>
    <w:tbl>
      <w:tblPr>
        <w:tblW w:w="10261" w:type="dxa"/>
        <w:tblInd w:w="-3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644"/>
        <w:gridCol w:w="7617"/>
      </w:tblGrid>
      <w:tr w:rsidR="004F46C0" w:rsidRPr="004F46C0" w:rsidTr="00916EE5">
        <w:tc>
          <w:tcPr>
            <w:tcW w:w="2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Наименование программы </w:t>
            </w:r>
          </w:p>
        </w:tc>
        <w:tc>
          <w:tcPr>
            <w:tcW w:w="76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6974CC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437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программа по английскому языку </w:t>
            </w:r>
            <w:bookmarkStart w:id="0" w:name="_GoBack"/>
            <w:bookmarkEnd w:id="0"/>
          </w:p>
        </w:tc>
      </w:tr>
      <w:tr w:rsidR="004F46C0" w:rsidRPr="004F46C0" w:rsidTr="00916EE5">
        <w:trPr>
          <w:trHeight w:val="495"/>
        </w:trPr>
        <w:tc>
          <w:tcPr>
            <w:tcW w:w="2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Основной разработчик программы </w:t>
            </w:r>
          </w:p>
        </w:tc>
        <w:tc>
          <w:tcPr>
            <w:tcW w:w="76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4F46C0" w:rsidP="0022504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AB2F9B">
              <w:rPr>
                <w:rFonts w:ascii="Times New Roman" w:eastAsia="Times New Roman" w:hAnsi="Times New Roman" w:cs="Times New Roman"/>
                <w:lang w:eastAsia="ru-RU"/>
              </w:rPr>
              <w:t>Ш</w:t>
            </w:r>
            <w:r w:rsidR="0022504A">
              <w:rPr>
                <w:rFonts w:ascii="Times New Roman" w:eastAsia="Times New Roman" w:hAnsi="Times New Roman" w:cs="Times New Roman"/>
                <w:lang w:eastAsia="ru-RU"/>
              </w:rPr>
              <w:t>МО учителей гуманитарного цикла</w:t>
            </w:r>
          </w:p>
        </w:tc>
      </w:tr>
      <w:tr w:rsidR="004F46C0" w:rsidRPr="004F46C0" w:rsidTr="00916EE5">
        <w:trPr>
          <w:trHeight w:val="240"/>
        </w:trPr>
        <w:tc>
          <w:tcPr>
            <w:tcW w:w="2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Адресность программы </w:t>
            </w:r>
          </w:p>
        </w:tc>
        <w:tc>
          <w:tcPr>
            <w:tcW w:w="76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22504A" w:rsidP="004F46C0">
            <w:pPr>
              <w:spacing w:after="0" w:line="240" w:lineRule="auto"/>
              <w:ind w:left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="004F46C0" w:rsidRPr="004F46C0">
              <w:rPr>
                <w:rFonts w:ascii="Times New Roman" w:eastAsia="Times New Roman" w:hAnsi="Times New Roman" w:cs="Times New Roman"/>
                <w:lang w:eastAsia="ru-RU"/>
              </w:rPr>
              <w:t>ачальное общее образование, 2-4 классы </w:t>
            </w:r>
          </w:p>
        </w:tc>
      </w:tr>
      <w:tr w:rsidR="004F46C0" w:rsidRPr="004F46C0" w:rsidTr="00916EE5">
        <w:tc>
          <w:tcPr>
            <w:tcW w:w="2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УМК </w:t>
            </w:r>
          </w:p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6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4F46C0" w:rsidP="004F46C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УМК «</w:t>
            </w:r>
            <w:r w:rsidRPr="004F46C0">
              <w:rPr>
                <w:rFonts w:ascii="Times New Roman" w:eastAsia="Times New Roman" w:hAnsi="Times New Roman" w:cs="Times New Roman"/>
                <w:lang w:val="en-US" w:eastAsia="ru-RU"/>
              </w:rPr>
              <w:t>Spotlight</w:t>
            </w: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» - «Английский в фокусе», под редакцией Быкова, Н.И., Дули, Д., Поспелова, М.Д., </w:t>
            </w:r>
            <w:proofErr w:type="spellStart"/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Эванс</w:t>
            </w:r>
            <w:proofErr w:type="gramStart"/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,В</w:t>
            </w:r>
            <w:proofErr w:type="spellEnd"/>
            <w:proofErr w:type="gramEnd"/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. </w:t>
            </w:r>
            <w:r w:rsidRPr="004F46C0">
              <w:rPr>
                <w:rFonts w:ascii="Times New Roman" w:eastAsia="Times New Roman" w:hAnsi="Times New Roman" w:cs="Times New Roman"/>
                <w:lang w:val="en-US" w:eastAsia="ru-RU"/>
              </w:rPr>
              <w:t>Express</w:t>
            </w: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Pr="004F46C0">
              <w:rPr>
                <w:rFonts w:ascii="Times New Roman" w:eastAsia="Times New Roman" w:hAnsi="Times New Roman" w:cs="Times New Roman"/>
                <w:lang w:val="en-US" w:eastAsia="ru-RU"/>
              </w:rPr>
              <w:t>Publishing</w:t>
            </w: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, Просвещение. </w:t>
            </w:r>
          </w:p>
        </w:tc>
      </w:tr>
      <w:tr w:rsidR="004F46C0" w:rsidRPr="004F46C0" w:rsidTr="00916EE5">
        <w:tc>
          <w:tcPr>
            <w:tcW w:w="2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Основа программы </w:t>
            </w:r>
          </w:p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6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4F46C0" w:rsidP="004F46C0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 xml:space="preserve">РП по английскому языку для уровня начальное общее образование для учащихся 2-4 классов </w:t>
            </w:r>
            <w:proofErr w:type="gramStart"/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составлена</w:t>
            </w:r>
            <w:proofErr w:type="gramEnd"/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  в соответствии с требованиями  Федерального государственного образовательного стандарта начального общего образования, на основе Примерной программы по учебному предмету «Иностранный язык (английский)», с учетом авторской программы Н. И. Быковой, М. Д. Поспеловой «Английский язык. Программа общеобразовательных учреждений». Предметная линия учебников «Английский в фокусе» 2-4 классы» М. «Просвещение», 2011 г </w:t>
            </w:r>
          </w:p>
        </w:tc>
      </w:tr>
      <w:tr w:rsidR="004F46C0" w:rsidRPr="004F46C0" w:rsidTr="00916EE5">
        <w:tc>
          <w:tcPr>
            <w:tcW w:w="2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Цель программы </w:t>
            </w:r>
          </w:p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6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1)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потребностей; освоение правил речевого и неречевого поведения;</w:t>
            </w: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2) освоение начальных лингвистических представлений, необходимых для овладения на элементарном уровне устной и письменной речью на иностранном языке, расширение лингвистического кругозора;</w:t>
            </w: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3) 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      </w: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4F46C0" w:rsidRPr="004F46C0" w:rsidTr="00916EE5">
        <w:tc>
          <w:tcPr>
            <w:tcW w:w="2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Основные задачи </w:t>
            </w:r>
          </w:p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6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4F46C0" w:rsidP="004F46C0">
            <w:pPr>
              <w:spacing w:after="0" w:line="240" w:lineRule="auto"/>
              <w:ind w:firstLine="27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результате изучения иностранного языка на уровне начального общего образования у учащихся:</w:t>
            </w: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4F46C0" w:rsidRPr="004F46C0" w:rsidRDefault="004F46C0" w:rsidP="004F46C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сформируется элементарная иноязычная коммуникативная компетенция, т. е. способность и готовность общаться с носителями изучаемого иностранного языка в устной (говорение и </w:t>
            </w:r>
            <w:proofErr w:type="spellStart"/>
            <w:r w:rsidRPr="004F46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аудирование</w:t>
            </w:r>
            <w:proofErr w:type="spellEnd"/>
            <w:r w:rsidRPr="004F46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 и письменной (чтение и письмо) формах общения с учетом речевых возможностей и потребностей младшего школьника; расширится лингвистический кругозор; будет получено общее представление о строе изучаемого языка и его некоторых отличиях от родного языка;</w:t>
            </w: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4F46C0" w:rsidRPr="004F46C0" w:rsidRDefault="004F46C0" w:rsidP="004F46C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будут заложены основы коммуникативной культуры, т. е. способность ставить и решать посильные коммуникативные задачи, адекватно использовать имеющиеся речевые и неречевые средства общения, соблюдать речевой этикет, быть вежливыми и доброжелательными речевыми партнерами;</w:t>
            </w: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  <w:p w:rsidR="004F46C0" w:rsidRPr="004F46C0" w:rsidRDefault="004F46C0" w:rsidP="004F46C0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- сформируются положительная мотивация и устойчивый учебно-познавательный интерес к предмету «Иностранный язык», а также необходимые универсальные учебные действия и специальные учебные умения, что заложит основу успешной учебной деятельности по овладению иностранным языком на следующем уровне образования. </w:t>
            </w:r>
          </w:p>
        </w:tc>
      </w:tr>
      <w:tr w:rsidR="004F46C0" w:rsidRPr="004F46C0" w:rsidTr="00916EE5">
        <w:tc>
          <w:tcPr>
            <w:tcW w:w="2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Срок реализации </w:t>
            </w:r>
          </w:p>
        </w:tc>
        <w:tc>
          <w:tcPr>
            <w:tcW w:w="76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2-4 классы </w:t>
            </w:r>
          </w:p>
        </w:tc>
      </w:tr>
      <w:tr w:rsidR="004F46C0" w:rsidRPr="004F46C0" w:rsidTr="00916EE5">
        <w:tc>
          <w:tcPr>
            <w:tcW w:w="26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Количество часов в неделю </w:t>
            </w:r>
          </w:p>
        </w:tc>
        <w:tc>
          <w:tcPr>
            <w:tcW w:w="76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4F46C0" w:rsidRPr="004F46C0" w:rsidRDefault="004F46C0" w:rsidP="004F46C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46C0">
              <w:rPr>
                <w:rFonts w:ascii="Times New Roman" w:eastAsia="Times New Roman" w:hAnsi="Times New Roman" w:cs="Times New Roman"/>
                <w:lang w:eastAsia="ru-RU"/>
              </w:rPr>
              <w:t>2 часа в неделю </w:t>
            </w:r>
          </w:p>
        </w:tc>
      </w:tr>
    </w:tbl>
    <w:p w:rsidR="004F46C0" w:rsidRPr="004F46C0" w:rsidRDefault="004F46C0" w:rsidP="004F46C0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4F46C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91090" w:rsidRDefault="00C91090"/>
    <w:sectPr w:rsidR="00C91090" w:rsidSect="004F46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401C"/>
    <w:rsid w:val="00150E53"/>
    <w:rsid w:val="0022504A"/>
    <w:rsid w:val="003179DB"/>
    <w:rsid w:val="00317BBF"/>
    <w:rsid w:val="00446A02"/>
    <w:rsid w:val="00480782"/>
    <w:rsid w:val="004F46C0"/>
    <w:rsid w:val="006974CC"/>
    <w:rsid w:val="006A3CE3"/>
    <w:rsid w:val="00916EE5"/>
    <w:rsid w:val="009F5E60"/>
    <w:rsid w:val="00AB2F9B"/>
    <w:rsid w:val="00AD00C5"/>
    <w:rsid w:val="00C91090"/>
    <w:rsid w:val="00C9401C"/>
    <w:rsid w:val="00FB0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A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6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96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6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4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77345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15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5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08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9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516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957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69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9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43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4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54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186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670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38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9567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955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79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39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83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813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8910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27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088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55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47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59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878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73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035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72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073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02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020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25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040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058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804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600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781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6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80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41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81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169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710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80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0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425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518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9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3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0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650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71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542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32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3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182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29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49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195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82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453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3774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5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598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1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42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9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75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50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55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57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1566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4814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69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347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899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956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608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71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2949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1955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5610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54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23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180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8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650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039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70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6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191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741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50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8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535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0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164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50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088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RAUF</dc:creator>
  <cp:keywords/>
  <dc:description/>
  <cp:lastModifiedBy>Рамзия</cp:lastModifiedBy>
  <cp:revision>13</cp:revision>
  <dcterms:created xsi:type="dcterms:W3CDTF">2019-11-19T19:21:00Z</dcterms:created>
  <dcterms:modified xsi:type="dcterms:W3CDTF">2020-11-03T11:21:00Z</dcterms:modified>
</cp:coreProperties>
</file>